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197" w:rsidRDefault="00501197" w:rsidP="00501197">
      <w:pPr>
        <w:pStyle w:val="BodyText2"/>
        <w:rPr>
          <w:b/>
          <w:szCs w:val="20"/>
          <w:u w:val="single"/>
        </w:rPr>
      </w:pPr>
      <w:r w:rsidRPr="00BA5D73">
        <w:rPr>
          <w:b/>
          <w:szCs w:val="20"/>
          <w:u w:val="single"/>
        </w:rPr>
        <w:t>Sabbat après-midi, le 25 décembre 2010</w:t>
      </w:r>
    </w:p>
    <w:p w:rsidR="00501197" w:rsidRPr="00BA5D73" w:rsidRDefault="00501197" w:rsidP="00501197">
      <w:pPr>
        <w:pStyle w:val="BodyText2"/>
        <w:rPr>
          <w:b/>
          <w:szCs w:val="20"/>
          <w:u w:val="single"/>
        </w:rPr>
      </w:pPr>
    </w:p>
    <w:p w:rsidR="00501197" w:rsidRPr="0019641E" w:rsidRDefault="00501197" w:rsidP="00501197">
      <w:pPr>
        <w:pStyle w:val="BodyText2"/>
        <w:ind w:firstLine="360"/>
        <w:jc w:val="both"/>
        <w:rPr>
          <w:szCs w:val="20"/>
        </w:rPr>
      </w:pPr>
      <w:r w:rsidRPr="0019641E">
        <w:rPr>
          <w:szCs w:val="20"/>
        </w:rPr>
        <w:t>Vous ne devez pas vous effondrer dans le découragement. Celui qui se sent affaibli sera rendu fort ; celui qui est découragé sera rendu plein d’espérance. Dieu éprouve un soin tendre pour Son peuple. Son oreille est attentive à son cri. Je n’ai aucune crainte pour la cause de Dieu. Il prendra soin de ce qui est Sa propre cause. Notre devoir est de remplir la fonction qui est attendue de nous et de vivre… de nous tenir humblement au pied de la croix, et de vivre des vies fidèles et saintes devant Lui. Tant que nous faisons cela nous n’aurons pas à avoir honte, et nous nous confierons en Dieu avec une sainte hardiesse.</w:t>
      </w:r>
    </w:p>
    <w:p w:rsidR="00501197" w:rsidRPr="0019641E" w:rsidRDefault="00501197" w:rsidP="00501197">
      <w:pPr>
        <w:pStyle w:val="BodyText2"/>
        <w:ind w:firstLine="360"/>
        <w:jc w:val="both"/>
        <w:rPr>
          <w:szCs w:val="20"/>
        </w:rPr>
      </w:pPr>
      <w:r w:rsidRPr="0019641E">
        <w:rPr>
          <w:szCs w:val="20"/>
        </w:rPr>
        <w:t xml:space="preserve">Dieu nous a libérés des fardeaux ; Il nous a rendus libres… Nos ennemis peuvent triompher, ils peuvent prononcer des mensonges, et leur langue médisante peut prononcer des calomnies, des diffamations, nous ne serons pas ébranlés. Nous savons en qui nous croyons. Nous n’avons pas couru en vain, ni travaillé en vain. Jésus nous connaît. … Le jour où chacun devra rendre des comptes approche et tous seront jugés selon les œuvres </w:t>
      </w:r>
      <w:proofErr w:type="gramStart"/>
      <w:r w:rsidRPr="0019641E">
        <w:rPr>
          <w:szCs w:val="20"/>
        </w:rPr>
        <w:t>faites</w:t>
      </w:r>
      <w:proofErr w:type="gramEnd"/>
      <w:r w:rsidRPr="0019641E">
        <w:rPr>
          <w:szCs w:val="20"/>
        </w:rPr>
        <w:t xml:space="preserve"> étant dans ce corps. …</w:t>
      </w:r>
    </w:p>
    <w:p w:rsidR="00501197" w:rsidRDefault="00501197" w:rsidP="00501197">
      <w:pPr>
        <w:pStyle w:val="BodyText2"/>
        <w:ind w:firstLine="360"/>
        <w:jc w:val="both"/>
        <w:rPr>
          <w:szCs w:val="20"/>
        </w:rPr>
      </w:pPr>
      <w:r w:rsidRPr="0019641E">
        <w:rPr>
          <w:szCs w:val="20"/>
        </w:rPr>
        <w:t>Il est vrai que le monde est dans l’obscurité. L’opposition prendra peut-être de l’ampleur. Les personnes frivoles et moqueuses peuvent devenir plus hardies et plus endurcies dans leur iniquité. Mais malgré tout cela, nous ne serons pas ébranlés. Nous n’avons pas couru dans l’incertitude. Non, non. Mon cœur est stable, et fait confiance à Dieu. Nous avons un Sauveur qui accomplit une œuvre totale. Nous pouvons nous réjouir dans sa riche plénitude. J’aspire à être plus zélée, pour Dieu, plus consacrée. Ce monde est trop sombre pour moi. Jésus a déclaré être allé préparer des demeures pour nous afin que là où Il est nous y soyons aussi. Que Dieu en soit loué. Mon cœur bondit de joie devant cette perspective réconfortante.</w:t>
      </w:r>
      <w:r w:rsidRPr="0019641E">
        <w:rPr>
          <w:szCs w:val="20"/>
        </w:rPr>
        <w:tab/>
      </w:r>
      <w:r w:rsidRPr="0019641E">
        <w:rPr>
          <w:szCs w:val="20"/>
        </w:rPr>
        <w:tab/>
      </w:r>
      <w:r>
        <w:rPr>
          <w:szCs w:val="20"/>
        </w:rPr>
        <w:t xml:space="preserve"> </w:t>
      </w:r>
    </w:p>
    <w:p w:rsidR="00501197" w:rsidRDefault="00501197" w:rsidP="00501197">
      <w:pPr>
        <w:pStyle w:val="BodyText2"/>
        <w:ind w:firstLine="360"/>
        <w:jc w:val="both"/>
        <w:rPr>
          <w:szCs w:val="20"/>
        </w:rPr>
      </w:pPr>
    </w:p>
    <w:p w:rsidR="00501197" w:rsidRPr="0019641E" w:rsidRDefault="00501197" w:rsidP="00501197">
      <w:pPr>
        <w:pStyle w:val="BodyText2"/>
        <w:ind w:firstLine="360"/>
        <w:jc w:val="right"/>
        <w:rPr>
          <w:szCs w:val="20"/>
        </w:rPr>
      </w:pPr>
      <w:r>
        <w:rPr>
          <w:szCs w:val="20"/>
        </w:rPr>
        <w:t xml:space="preserve"> </w:t>
      </w:r>
      <w:proofErr w:type="spellStart"/>
      <w:r w:rsidRPr="0019641E">
        <w:rPr>
          <w:i/>
          <w:szCs w:val="20"/>
        </w:rPr>
        <w:t>Reflecting</w:t>
      </w:r>
      <w:proofErr w:type="spellEnd"/>
      <w:r w:rsidRPr="0019641E">
        <w:rPr>
          <w:i/>
          <w:szCs w:val="20"/>
        </w:rPr>
        <w:t xml:space="preserve"> Christ</w:t>
      </w:r>
      <w:r w:rsidRPr="0019641E">
        <w:rPr>
          <w:szCs w:val="20"/>
        </w:rPr>
        <w:t>, p. 351.</w:t>
      </w:r>
    </w:p>
    <w:p w:rsidR="00E45CE7" w:rsidRDefault="00E45CE7"/>
    <w:sectPr w:rsidR="00E45CE7" w:rsidSect="00E45C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1197"/>
    <w:rsid w:val="00501197"/>
    <w:rsid w:val="00E45C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E7"/>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01197"/>
    <w:pPr>
      <w:spacing w:after="0" w:line="240" w:lineRule="auto"/>
    </w:pPr>
    <w:rPr>
      <w:rFonts w:ascii="Times New Roman" w:eastAsia="Times New Roman" w:hAnsi="Times New Roman" w:cs="Times New Roman"/>
      <w:sz w:val="20"/>
      <w:szCs w:val="24"/>
      <w:lang w:eastAsia="fr-FR"/>
    </w:rPr>
  </w:style>
  <w:style w:type="character" w:customStyle="1" w:styleId="BodyText2Char">
    <w:name w:val="Body Text 2 Char"/>
    <w:basedOn w:val="DefaultParagraphFont"/>
    <w:link w:val="BodyText2"/>
    <w:rsid w:val="00501197"/>
    <w:rPr>
      <w:rFonts w:ascii="Times New Roman" w:eastAsia="Times New Roman" w:hAnsi="Times New Roman" w:cs="Times New Roman"/>
      <w:sz w:val="20"/>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1606</Characters>
  <Application>Microsoft Office Word</Application>
  <DocSecurity>0</DocSecurity>
  <Lines>13</Lines>
  <Paragraphs>3</Paragraphs>
  <ScaleCrop>false</ScaleCrop>
  <Company>Toshiba</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cp:lastModifiedBy>
  <cp:revision>1</cp:revision>
  <dcterms:created xsi:type="dcterms:W3CDTF">2010-12-26T00:26:00Z</dcterms:created>
  <dcterms:modified xsi:type="dcterms:W3CDTF">2010-12-26T00:27:00Z</dcterms:modified>
</cp:coreProperties>
</file>